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DA" w:rsidRDefault="004371DA" w:rsidP="009A0CBD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Edyta Grabecka  - zajęcia świetlicowe</w:t>
      </w:r>
    </w:p>
    <w:p w:rsidR="009A0CBD" w:rsidRPr="004371DA" w:rsidRDefault="009A0CBD" w:rsidP="009A0CBD">
      <w:p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Temat: Morze, góry, las, jezioro, gdzie rodzice nas zabiorą?</w:t>
      </w:r>
    </w:p>
    <w:p w:rsidR="009A0CBD" w:rsidRPr="004371DA" w:rsidRDefault="009A0CBD" w:rsidP="009A0CBD">
      <w:p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Liczba obecnych uczniów: 20</w:t>
      </w:r>
    </w:p>
    <w:p w:rsidR="009A0CBD" w:rsidRPr="004371DA" w:rsidRDefault="009A0CBD" w:rsidP="009A0CBD">
      <w:p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Czas: 45 minut</w:t>
      </w:r>
    </w:p>
    <w:p w:rsidR="009A0CBD" w:rsidRPr="004371DA" w:rsidRDefault="009A0CBD" w:rsidP="009A0CBD">
      <w:p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 xml:space="preserve">Metody dydaktyczne: podające  (opis), </w:t>
      </w:r>
      <w:r w:rsidR="004371DA">
        <w:rPr>
          <w:rFonts w:ascii="Bookman Old Style" w:hAnsi="Bookman Old Style"/>
          <w:sz w:val="28"/>
          <w:szCs w:val="28"/>
        </w:rPr>
        <w:t>eksponujące ( prezentacja multimedialna, zdjęcia</w:t>
      </w:r>
      <w:r w:rsidRPr="004371DA">
        <w:rPr>
          <w:rFonts w:ascii="Bookman Old Style" w:hAnsi="Bookman Old Style"/>
          <w:sz w:val="28"/>
          <w:szCs w:val="28"/>
        </w:rPr>
        <w:t xml:space="preserve"> </w:t>
      </w:r>
      <w:r w:rsidR="002E694F">
        <w:rPr>
          <w:rFonts w:ascii="Bookman Old Style" w:hAnsi="Bookman Old Style"/>
          <w:sz w:val="28"/>
          <w:szCs w:val="28"/>
        </w:rPr>
        <w:t>znalezione w Internecie</w:t>
      </w:r>
      <w:r w:rsidRPr="004371DA">
        <w:rPr>
          <w:rFonts w:ascii="Bookman Old Style" w:hAnsi="Bookman Old Style"/>
          <w:sz w:val="28"/>
          <w:szCs w:val="28"/>
        </w:rPr>
        <w:t xml:space="preserve">), problemowe </w:t>
      </w:r>
      <w:r w:rsidR="004371DA">
        <w:rPr>
          <w:rFonts w:ascii="Bookman Old Style" w:hAnsi="Bookman Old Style"/>
          <w:sz w:val="28"/>
          <w:szCs w:val="28"/>
        </w:rPr>
        <w:t>( gra dydaktyczna)</w:t>
      </w:r>
      <w:r w:rsidRPr="004371DA">
        <w:rPr>
          <w:rFonts w:ascii="Bookman Old Style" w:hAnsi="Bookman Old Style"/>
          <w:sz w:val="28"/>
          <w:szCs w:val="28"/>
        </w:rPr>
        <w:t>,</w:t>
      </w:r>
      <w:r w:rsidR="004371DA">
        <w:rPr>
          <w:rFonts w:ascii="Bookman Old Style" w:hAnsi="Bookman Old Style"/>
          <w:sz w:val="28"/>
          <w:szCs w:val="28"/>
        </w:rPr>
        <w:t xml:space="preserve"> praktyczne ( wyklejanie części mapy).</w:t>
      </w:r>
    </w:p>
    <w:p w:rsidR="009A0CBD" w:rsidRPr="004371DA" w:rsidRDefault="009A0CBD" w:rsidP="009A0CBD">
      <w:p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Formy dydaktyczne: zbiorowe, grupowe, indywidualne</w:t>
      </w:r>
    </w:p>
    <w:p w:rsidR="009A0CBD" w:rsidRPr="004371DA" w:rsidRDefault="009A0CBD" w:rsidP="009A0CBD">
      <w:p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 xml:space="preserve">Środki dydaktyczne: mapa Polski, prezentacja multimedialna, globus, zdjęcia zabytków, nazwy miast, gór, rzek, jezior i morza, </w:t>
      </w:r>
    </w:p>
    <w:p w:rsidR="009A0CBD" w:rsidRPr="004371DA" w:rsidRDefault="009A0CBD" w:rsidP="009A0CBD">
      <w:p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Cel główny: Poznanie krain geograficznych Polski i świata.</w:t>
      </w:r>
    </w:p>
    <w:p w:rsidR="009A0CBD" w:rsidRPr="004371DA" w:rsidRDefault="009A0CBD" w:rsidP="009A0CBD">
      <w:p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Cele szczegółowe:</w:t>
      </w:r>
    </w:p>
    <w:p w:rsidR="009A0CBD" w:rsidRPr="004371DA" w:rsidRDefault="009A0CBD" w:rsidP="009A0CBD">
      <w:pPr>
        <w:ind w:left="360"/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Uczeń:</w:t>
      </w:r>
    </w:p>
    <w:p w:rsidR="004371DA" w:rsidRPr="004371DA" w:rsidRDefault="004371DA" w:rsidP="009A0CBD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 xml:space="preserve">Potrafi wskazać i nazwać kontynenty i oceany </w:t>
      </w:r>
    </w:p>
    <w:p w:rsidR="009A0CBD" w:rsidRPr="004371DA" w:rsidRDefault="004371DA" w:rsidP="009A0CBD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z</w:t>
      </w:r>
      <w:r w:rsidR="009A0CBD" w:rsidRPr="004371DA">
        <w:rPr>
          <w:rFonts w:ascii="Bookman Old Style" w:hAnsi="Bookman Old Style"/>
          <w:sz w:val="28"/>
          <w:szCs w:val="28"/>
        </w:rPr>
        <w:t>na najważniejsze</w:t>
      </w:r>
      <w:r w:rsidRPr="004371DA">
        <w:rPr>
          <w:rFonts w:ascii="Bookman Old Style" w:hAnsi="Bookman Old Style"/>
          <w:sz w:val="28"/>
          <w:szCs w:val="28"/>
        </w:rPr>
        <w:t xml:space="preserve"> polskie</w:t>
      </w:r>
      <w:r w:rsidR="009A0CBD" w:rsidRPr="004371DA">
        <w:rPr>
          <w:rFonts w:ascii="Bookman Old Style" w:hAnsi="Bookman Old Style"/>
          <w:sz w:val="28"/>
          <w:szCs w:val="28"/>
        </w:rPr>
        <w:t xml:space="preserve"> miasta </w:t>
      </w:r>
    </w:p>
    <w:p w:rsidR="009A0CBD" w:rsidRPr="004371DA" w:rsidRDefault="004371DA" w:rsidP="009A0CBD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u</w:t>
      </w:r>
      <w:r w:rsidR="009A0CBD" w:rsidRPr="004371DA">
        <w:rPr>
          <w:rFonts w:ascii="Bookman Old Style" w:hAnsi="Bookman Old Style"/>
          <w:sz w:val="28"/>
          <w:szCs w:val="28"/>
        </w:rPr>
        <w:t>mie wskazać kierunki i krainy na mapie Polski</w:t>
      </w:r>
    </w:p>
    <w:p w:rsidR="009A0CBD" w:rsidRPr="004371DA" w:rsidRDefault="004371DA" w:rsidP="009A0CBD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w</w:t>
      </w:r>
      <w:r w:rsidR="009A0CBD" w:rsidRPr="004371DA">
        <w:rPr>
          <w:rFonts w:ascii="Bookman Old Style" w:hAnsi="Bookman Old Style"/>
          <w:sz w:val="28"/>
          <w:szCs w:val="28"/>
        </w:rPr>
        <w:t>ie jak rozpoznać krajobraz nadmorski, górski, nizinny i wyżynny</w:t>
      </w:r>
    </w:p>
    <w:p w:rsidR="009A0CBD" w:rsidRPr="004371DA" w:rsidRDefault="004371DA" w:rsidP="009A0CBD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u</w:t>
      </w:r>
      <w:r w:rsidR="009A0CBD" w:rsidRPr="004371DA">
        <w:rPr>
          <w:rFonts w:ascii="Bookman Old Style" w:hAnsi="Bookman Old Style"/>
          <w:sz w:val="28"/>
          <w:szCs w:val="28"/>
        </w:rPr>
        <w:t>mie odczytać elementy mapy zgodnie z legendą</w:t>
      </w:r>
    </w:p>
    <w:p w:rsidR="009A0CBD" w:rsidRPr="004371DA" w:rsidRDefault="004371DA" w:rsidP="009A0CBD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r</w:t>
      </w:r>
      <w:r w:rsidR="009A0CBD" w:rsidRPr="004371DA">
        <w:rPr>
          <w:rFonts w:ascii="Bookman Old Style" w:hAnsi="Bookman Old Style"/>
          <w:sz w:val="28"/>
          <w:szCs w:val="28"/>
        </w:rPr>
        <w:t>ozwija sprawności manuale</w:t>
      </w:r>
    </w:p>
    <w:p w:rsidR="009A0CBD" w:rsidRPr="004371DA" w:rsidRDefault="004371DA" w:rsidP="009A0CBD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d</w:t>
      </w:r>
      <w:r w:rsidR="009A0CBD" w:rsidRPr="004371DA">
        <w:rPr>
          <w:rFonts w:ascii="Bookman Old Style" w:hAnsi="Bookman Old Style"/>
          <w:sz w:val="28"/>
          <w:szCs w:val="28"/>
        </w:rPr>
        <w:t>oskonali koncentrację uwagi i spostrzegawczość</w:t>
      </w:r>
    </w:p>
    <w:p w:rsidR="004371DA" w:rsidRPr="004371DA" w:rsidRDefault="009A0CBD" w:rsidP="009A0CBD">
      <w:p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 xml:space="preserve"> </w:t>
      </w:r>
    </w:p>
    <w:p w:rsidR="009A0CBD" w:rsidRPr="004371DA" w:rsidRDefault="009A0CBD" w:rsidP="009A0CBD">
      <w:p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 xml:space="preserve"> Przebieg zajęć: </w:t>
      </w:r>
    </w:p>
    <w:p w:rsidR="009A0CBD" w:rsidRPr="004371DA" w:rsidRDefault="009A0CBD" w:rsidP="009A0CBD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Zapoznanie z prezentacją multimedialną przedstawiającą kontynenty i oceany na Ziemi.</w:t>
      </w:r>
    </w:p>
    <w:p w:rsidR="009A0CBD" w:rsidRPr="004371DA" w:rsidRDefault="009A0CBD" w:rsidP="009A0CBD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Zabawa „Palcem po mapie” wskazanie położenia krain geograficznych Polski.</w:t>
      </w:r>
    </w:p>
    <w:p w:rsidR="009A0CBD" w:rsidRPr="004371DA" w:rsidRDefault="009A0CBD" w:rsidP="009A0CBD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Szukanie w atlasie i książkach naukowych opisów miast i najważniejszych regionów turystycznych w Polsce.</w:t>
      </w:r>
    </w:p>
    <w:p w:rsidR="009A0CBD" w:rsidRPr="004371DA" w:rsidRDefault="009A0CBD" w:rsidP="009A0CBD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Określanie kierunków geog</w:t>
      </w:r>
      <w:r w:rsidR="004371DA" w:rsidRPr="004371DA">
        <w:rPr>
          <w:rFonts w:ascii="Bookman Old Style" w:hAnsi="Bookman Old Style"/>
          <w:sz w:val="28"/>
          <w:szCs w:val="28"/>
        </w:rPr>
        <w:t>raficznych zgodnie ze schematem.</w:t>
      </w:r>
    </w:p>
    <w:p w:rsidR="004371DA" w:rsidRPr="004371DA" w:rsidRDefault="004371DA" w:rsidP="009A0CBD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>Wykonanie pracy plastycznej „Mapa Polski”, odpowiednie ułożenie części mapy.</w:t>
      </w:r>
    </w:p>
    <w:p w:rsidR="009A0CBD" w:rsidRPr="004371DA" w:rsidRDefault="009A0CBD" w:rsidP="004371DA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371DA">
        <w:rPr>
          <w:rFonts w:ascii="Bookman Old Style" w:hAnsi="Bookman Old Style"/>
          <w:sz w:val="28"/>
          <w:szCs w:val="28"/>
        </w:rPr>
        <w:t xml:space="preserve">Zabawa </w:t>
      </w:r>
      <w:r w:rsidR="004371DA" w:rsidRPr="004371DA">
        <w:rPr>
          <w:rFonts w:ascii="Bookman Old Style" w:hAnsi="Bookman Old Style"/>
          <w:sz w:val="28"/>
          <w:szCs w:val="28"/>
        </w:rPr>
        <w:t>dydaktyczna „Kocham Cię Polsko”.</w:t>
      </w:r>
    </w:p>
    <w:p w:rsidR="00E435C4" w:rsidRPr="004371DA" w:rsidRDefault="00E435C4">
      <w:pPr>
        <w:rPr>
          <w:rFonts w:ascii="Bookman Old Style" w:hAnsi="Bookman Old Style"/>
          <w:sz w:val="28"/>
          <w:szCs w:val="28"/>
        </w:rPr>
      </w:pPr>
    </w:p>
    <w:sectPr w:rsidR="00E435C4" w:rsidRPr="004371DA" w:rsidSect="00437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BF7"/>
    <w:multiLevelType w:val="hybridMultilevel"/>
    <w:tmpl w:val="69C4EE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27F24"/>
    <w:multiLevelType w:val="hybridMultilevel"/>
    <w:tmpl w:val="DA56AD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BD"/>
    <w:rsid w:val="002E694F"/>
    <w:rsid w:val="004371DA"/>
    <w:rsid w:val="00496ED8"/>
    <w:rsid w:val="009A0CBD"/>
    <w:rsid w:val="00C04B46"/>
    <w:rsid w:val="00E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5C233-ABCD-4CF4-A7E1-E2C122D0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2</cp:revision>
  <dcterms:created xsi:type="dcterms:W3CDTF">2019-05-07T08:57:00Z</dcterms:created>
  <dcterms:modified xsi:type="dcterms:W3CDTF">2019-05-07T08:57:00Z</dcterms:modified>
</cp:coreProperties>
</file>